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CF" w:rsidRPr="00135201" w:rsidRDefault="004955CF" w:rsidP="004955CF">
      <w:pPr>
        <w:pStyle w:val="Web"/>
        <w:jc w:val="center"/>
        <w:rPr>
          <w:rFonts w:ascii="Calibri" w:hAnsi="Calibri"/>
          <w:color w:val="000000"/>
          <w:sz w:val="22"/>
          <w:szCs w:val="22"/>
        </w:rPr>
      </w:pPr>
      <w:r w:rsidRPr="000C521C">
        <w:rPr>
          <w:rFonts w:ascii="Calibri" w:hAnsi="Calibri"/>
          <w:b/>
          <w:color w:val="000000"/>
        </w:rPr>
        <w:t>ΓΙΑ</w:t>
      </w:r>
      <w:r w:rsidRPr="00F96AB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F96AB7">
        <w:rPr>
          <w:rFonts w:ascii="Calibri" w:hAnsi="Calibri"/>
          <w:b/>
          <w:color w:val="000000"/>
        </w:rPr>
        <w:t>ΤΗΝ ΕΚΔΟΣΗ ΒΕΒΑΙΩΣΗΣ ΑΝΤΙΣΤΟΙΧΙΑΣ ΤΙΤΛΟΥ ΣΠΟΥΔΩΝ  ΚΑΙ ΑΝΑΓΩΓΗΣ ΒΑΘΜΟΛΟΓΙΑΣ ΤΙΤΛΟΥ ΣΠΟΥΔΩΝ ΤΗΣ ΑΛΛΟΔΑΠΗΣ ΑΠΑΙΤΟΥΜΕΝΗ ΕΙΝΑΙ Η ΠΡΟΣΚΟΜΙΣΗ ΤΩΝ ΚΑΤΩΘΙ ΔΙΚΑΙΟΛΟΓΗΤΙΚΩΝ</w:t>
      </w:r>
      <w:r w:rsidRPr="00135201">
        <w:rPr>
          <w:rFonts w:ascii="Calibri" w:hAnsi="Calibri"/>
          <w:color w:val="000000"/>
        </w:rPr>
        <w:t>:</w:t>
      </w:r>
    </w:p>
    <w:p w:rsidR="004955CF" w:rsidRDefault="004955CF" w:rsidP="004955CF">
      <w:pPr>
        <w:pStyle w:val="Web"/>
        <w:rPr>
          <w:rFonts w:ascii="Calibri" w:hAnsi="Calibri"/>
          <w:color w:val="000000"/>
        </w:rPr>
      </w:pPr>
    </w:p>
    <w:p w:rsidR="004955CF" w:rsidRPr="00F96AB7" w:rsidRDefault="004955CF" w:rsidP="004955CF">
      <w:pPr>
        <w:pStyle w:val="Web"/>
        <w:rPr>
          <w:rFonts w:ascii="Calibri" w:hAnsi="Calibri"/>
          <w:b/>
          <w:color w:val="000000"/>
          <w:u w:val="single"/>
        </w:rPr>
      </w:pPr>
      <w:r w:rsidRPr="00F96AB7">
        <w:rPr>
          <w:rFonts w:ascii="Calibri" w:hAnsi="Calibri"/>
          <w:b/>
          <w:color w:val="000000"/>
        </w:rPr>
        <w:t>α)</w:t>
      </w:r>
      <w:r w:rsidRPr="0013520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color w:val="000000"/>
          <w:u w:val="single"/>
        </w:rPr>
        <w:t>Π</w:t>
      </w:r>
      <w:r w:rsidRPr="001D7F14">
        <w:rPr>
          <w:rFonts w:ascii="Calibri" w:hAnsi="Calibri"/>
          <w:b/>
          <w:color w:val="000000"/>
          <w:u w:val="single"/>
        </w:rPr>
        <w:t>ρωτότυπου τίτλου σπουδών με αναλυτική βαθμολογία των μαθημάτων. Τα εν λόγω έγγραφα θα πρέπει να είναι θεωρημένα με την επισημείωση της Σύμβασης της Χάγης (</w:t>
      </w:r>
      <w:r w:rsidRPr="001D7F14">
        <w:rPr>
          <w:rFonts w:ascii="Calibri" w:hAnsi="Calibri"/>
          <w:b/>
          <w:color w:val="000000"/>
          <w:u w:val="single"/>
          <w:lang w:val="en-US"/>
        </w:rPr>
        <w:t>Apostille</w:t>
      </w:r>
      <w:r w:rsidRPr="00135201">
        <w:rPr>
          <w:rFonts w:ascii="Calibri" w:hAnsi="Calibri"/>
          <w:color w:val="000000"/>
        </w:rPr>
        <w:t xml:space="preserve">), εφόσον προέρχονται από τις χώρες-μέλη της Σύμβασης, </w:t>
      </w:r>
      <w:r w:rsidRPr="001D7F14">
        <w:rPr>
          <w:rFonts w:ascii="Calibri" w:hAnsi="Calibri"/>
          <w:color w:val="000000"/>
          <w:u w:val="single"/>
        </w:rPr>
        <w:t>και για όλες τις χώρες που δεν συμπεριλαμβάνονται στη Σύμβαση της Χάγης απαιτείται θεώρησή τους από τις ελληνικές διπλωματικές και προξενικές αρχές της χώρας προέλευσης του εγγράφου ή από την προξενική αρχή της ξένης χώρας στην Ελλάδα με επικύρωση της υπογραφής από το Υπουργείο Εξωτερικών,</w:t>
      </w:r>
    </w:p>
    <w:p w:rsidR="004955CF" w:rsidRPr="00135201" w:rsidRDefault="004955CF" w:rsidP="004955CF">
      <w:pPr>
        <w:pStyle w:val="Web"/>
        <w:rPr>
          <w:rFonts w:ascii="Calibri" w:hAnsi="Calibri"/>
          <w:color w:val="000000"/>
        </w:rPr>
      </w:pPr>
      <w:r w:rsidRPr="00F96AB7">
        <w:rPr>
          <w:rFonts w:ascii="Calibri" w:hAnsi="Calibri"/>
          <w:b/>
          <w:color w:val="000000"/>
        </w:rPr>
        <w:t>β)</w:t>
      </w:r>
      <w:r w:rsidRPr="0060783A">
        <w:t xml:space="preserve"> </w:t>
      </w:r>
      <w:r w:rsidRPr="001D7F14">
        <w:rPr>
          <w:rFonts w:ascii="Calibri" w:hAnsi="Calibri"/>
          <w:color w:val="000000"/>
          <w:u w:val="single"/>
        </w:rPr>
        <w:t xml:space="preserve">πρωτότυπης βεβαίωσης </w:t>
      </w:r>
      <w:r w:rsidRPr="00135201">
        <w:rPr>
          <w:rFonts w:ascii="Calibri" w:hAnsi="Calibri"/>
          <w:color w:val="000000"/>
        </w:rPr>
        <w:t>του μορφωτικού ακολούθου της Πρεσβείας της χώρας στην Ελλάδα</w:t>
      </w:r>
      <w:r w:rsidRPr="001D7F14">
        <w:rPr>
          <w:rFonts w:ascii="Calibri" w:hAnsi="Calibri"/>
          <w:b/>
          <w:color w:val="000000"/>
        </w:rPr>
        <w:t xml:space="preserve">, </w:t>
      </w:r>
      <w:r w:rsidRPr="001D7F14">
        <w:rPr>
          <w:rFonts w:ascii="Calibri" w:hAnsi="Calibri"/>
          <w:b/>
          <w:color w:val="000000"/>
          <w:u w:val="single"/>
        </w:rPr>
        <w:t xml:space="preserve">είτε </w:t>
      </w:r>
      <w:r w:rsidRPr="001D7F14">
        <w:rPr>
          <w:rFonts w:ascii="Calibri" w:hAnsi="Calibri"/>
          <w:color w:val="000000"/>
          <w:u w:val="single"/>
        </w:rPr>
        <w:t xml:space="preserve">του σχολείου </w:t>
      </w:r>
      <w:r w:rsidRPr="001D7F14">
        <w:rPr>
          <w:rFonts w:ascii="Calibri" w:hAnsi="Calibri"/>
          <w:b/>
          <w:color w:val="000000"/>
          <w:u w:val="single"/>
        </w:rPr>
        <w:t>είτε</w:t>
      </w:r>
      <w:r w:rsidRPr="001D7F14">
        <w:rPr>
          <w:rFonts w:ascii="Calibri" w:hAnsi="Calibri"/>
          <w:color w:val="000000"/>
          <w:u w:val="single"/>
        </w:rPr>
        <w:t xml:space="preserve"> του Υπουργείου Παιδείας της χώρας προέλευσης του τίτλου,</w:t>
      </w:r>
      <w:r w:rsidRPr="00135201">
        <w:rPr>
          <w:rFonts w:ascii="Calibri" w:hAnsi="Calibri"/>
          <w:color w:val="000000"/>
        </w:rPr>
        <w:t xml:space="preserve"> για την αντιστοίχιση των Πιστοποιητικών Σπουδών, όπου να αναφέρονται τα κατωτέρω:</w:t>
      </w:r>
      <w:bookmarkStart w:id="0" w:name="_GoBack"/>
      <w:bookmarkEnd w:id="0"/>
    </w:p>
    <w:p w:rsidR="004955CF" w:rsidRPr="001D7F14" w:rsidRDefault="004955CF" w:rsidP="004955CF">
      <w:pPr>
        <w:pStyle w:val="Web"/>
        <w:rPr>
          <w:rFonts w:ascii="Calibri" w:hAnsi="Calibri"/>
          <w:b/>
          <w:color w:val="000000"/>
          <w:u w:val="single"/>
        </w:rPr>
      </w:pPr>
      <w:r w:rsidRPr="00135201">
        <w:rPr>
          <w:rFonts w:ascii="Calibri" w:hAnsi="Calibri"/>
          <w:color w:val="000000"/>
        </w:rPr>
        <w:t>•</w:t>
      </w:r>
      <w:r w:rsidRPr="00135201">
        <w:rPr>
          <w:rFonts w:ascii="Calibri" w:hAnsi="Calibri"/>
          <w:color w:val="000000"/>
        </w:rPr>
        <w:tab/>
        <w:t xml:space="preserve">Εάν τα σχολεία στα οποία φοιτούν οι ενδιαφερόμενοι είναι </w:t>
      </w:r>
      <w:r w:rsidRPr="001D7F14">
        <w:rPr>
          <w:rFonts w:ascii="Calibri" w:hAnsi="Calibri"/>
          <w:b/>
          <w:color w:val="000000"/>
          <w:u w:val="single"/>
        </w:rPr>
        <w:t>δημόσια ή ιδιωτικά αναγνωρισμένα από το Υπουργείο Παιδείας της χώρας τους.</w:t>
      </w:r>
    </w:p>
    <w:p w:rsidR="004955CF" w:rsidRPr="00135201" w:rsidRDefault="004955CF" w:rsidP="004955CF">
      <w:pPr>
        <w:pStyle w:val="Web"/>
        <w:rPr>
          <w:rFonts w:ascii="Calibri" w:hAnsi="Calibri"/>
          <w:color w:val="000000"/>
        </w:rPr>
      </w:pPr>
      <w:r w:rsidRPr="00135201">
        <w:rPr>
          <w:rFonts w:ascii="Calibri" w:hAnsi="Calibri"/>
          <w:color w:val="000000"/>
        </w:rPr>
        <w:t>•</w:t>
      </w:r>
      <w:r w:rsidRPr="00135201">
        <w:rPr>
          <w:rFonts w:ascii="Calibri" w:hAnsi="Calibri"/>
          <w:color w:val="000000"/>
        </w:rPr>
        <w:tab/>
        <w:t>Ποιο πρόγραμμα Σπουδών ακολουθούν και αναλόγως να μας γνωρίζει</w:t>
      </w:r>
      <w:r>
        <w:rPr>
          <w:rFonts w:ascii="Calibri" w:hAnsi="Calibri"/>
          <w:color w:val="000000"/>
        </w:rPr>
        <w:t xml:space="preserve"> αν έχει ολοκληρώσει τη Γενική Δευτεροβάθμια Εκπαίδευση</w:t>
      </w:r>
      <w:r w:rsidRPr="00135201">
        <w:rPr>
          <w:rFonts w:ascii="Calibri" w:hAnsi="Calibri"/>
          <w:color w:val="000000"/>
        </w:rPr>
        <w:t>.</w:t>
      </w:r>
    </w:p>
    <w:p w:rsidR="004955CF" w:rsidRPr="00135201" w:rsidRDefault="004955CF" w:rsidP="004955CF">
      <w:pPr>
        <w:pStyle w:val="Web"/>
        <w:rPr>
          <w:rFonts w:ascii="Calibri" w:hAnsi="Calibri"/>
          <w:color w:val="000000"/>
        </w:rPr>
      </w:pPr>
      <w:r w:rsidRPr="00135201">
        <w:rPr>
          <w:rFonts w:ascii="Calibri" w:hAnsi="Calibri"/>
          <w:color w:val="000000"/>
        </w:rPr>
        <w:t>•</w:t>
      </w:r>
      <w:r w:rsidRPr="00135201">
        <w:rPr>
          <w:rFonts w:ascii="Calibri" w:hAnsi="Calibri"/>
          <w:color w:val="000000"/>
        </w:rPr>
        <w:tab/>
        <w:t xml:space="preserve">Εάν έχουν </w:t>
      </w:r>
      <w:r w:rsidRPr="001D7F14">
        <w:rPr>
          <w:rFonts w:ascii="Calibri" w:hAnsi="Calibri"/>
          <w:b/>
          <w:color w:val="000000"/>
          <w:u w:val="single"/>
        </w:rPr>
        <w:t>πλήρη και επιτυχή φοίτηση σε τάξη (με φυσική παρουσία</w:t>
      </w:r>
      <w:r>
        <w:rPr>
          <w:rFonts w:ascii="Calibri" w:hAnsi="Calibri"/>
          <w:color w:val="000000"/>
        </w:rPr>
        <w:t>)</w:t>
      </w:r>
      <w:r w:rsidRPr="00135201">
        <w:rPr>
          <w:rFonts w:ascii="Calibri" w:hAnsi="Calibri"/>
          <w:color w:val="000000"/>
        </w:rPr>
        <w:t xml:space="preserve"> οι ενδιαφερόμενοι στα εν λόγω σχολεία.</w:t>
      </w:r>
    </w:p>
    <w:p w:rsidR="004955CF" w:rsidRPr="001D7F14" w:rsidRDefault="004955CF" w:rsidP="004955CF">
      <w:pPr>
        <w:pStyle w:val="Web"/>
        <w:rPr>
          <w:rFonts w:ascii="Calibri" w:hAnsi="Calibri"/>
          <w:b/>
          <w:color w:val="000000"/>
          <w:u w:val="single"/>
        </w:rPr>
      </w:pPr>
      <w:r w:rsidRPr="00135201">
        <w:rPr>
          <w:rFonts w:ascii="Calibri" w:hAnsi="Calibri"/>
          <w:color w:val="000000"/>
        </w:rPr>
        <w:t>•</w:t>
      </w:r>
      <w:r w:rsidRPr="00135201">
        <w:rPr>
          <w:rFonts w:ascii="Calibri" w:hAnsi="Calibri"/>
          <w:color w:val="000000"/>
        </w:rPr>
        <w:tab/>
        <w:t xml:space="preserve">Τον μέσο όρο βαθμολογίας της τάξης ή του απολυτηρίου, καθώς και το </w:t>
      </w:r>
      <w:r w:rsidRPr="001D7F14">
        <w:rPr>
          <w:rFonts w:ascii="Calibri" w:hAnsi="Calibri"/>
          <w:b/>
          <w:color w:val="000000"/>
          <w:u w:val="single"/>
        </w:rPr>
        <w:t>άριστα και τη βάση προαγωγής.</w:t>
      </w:r>
    </w:p>
    <w:p w:rsidR="004955CF" w:rsidRPr="00135201" w:rsidRDefault="004955CF" w:rsidP="004955CF">
      <w:pPr>
        <w:pStyle w:val="Web"/>
        <w:rPr>
          <w:rFonts w:ascii="Calibri" w:hAnsi="Calibri"/>
          <w:color w:val="000000"/>
        </w:rPr>
      </w:pPr>
      <w:r w:rsidRPr="00135201">
        <w:rPr>
          <w:rFonts w:ascii="Calibri" w:hAnsi="Calibri"/>
          <w:color w:val="000000"/>
        </w:rPr>
        <w:t>•</w:t>
      </w:r>
      <w:r w:rsidRPr="00135201">
        <w:rPr>
          <w:rFonts w:ascii="Calibri" w:hAnsi="Calibri"/>
          <w:color w:val="000000"/>
        </w:rPr>
        <w:tab/>
      </w:r>
      <w:r w:rsidRPr="001D7F14">
        <w:rPr>
          <w:rFonts w:ascii="Calibri" w:hAnsi="Calibri"/>
          <w:b/>
          <w:color w:val="000000"/>
          <w:u w:val="single"/>
        </w:rPr>
        <w:t>Εάν το συγκεκριμένο απολυτήριο δίνει στον κάτοχό του το δικαίωμα εισαγωγής σε όλα τα Πανεπιστήμια  της χώρας προέλευσης</w:t>
      </w:r>
      <w:r w:rsidRPr="00135201">
        <w:rPr>
          <w:rFonts w:ascii="Calibri" w:hAnsi="Calibri"/>
          <w:color w:val="000000"/>
        </w:rPr>
        <w:t>.</w:t>
      </w:r>
    </w:p>
    <w:p w:rsidR="004955CF" w:rsidRPr="00F96AB7" w:rsidRDefault="004955CF" w:rsidP="004955CF">
      <w:pPr>
        <w:pStyle w:val="Web"/>
        <w:rPr>
          <w:rFonts w:ascii="Calibri" w:hAnsi="Calibri"/>
          <w:b/>
          <w:color w:val="000000"/>
          <w:u w:val="single"/>
        </w:rPr>
      </w:pPr>
      <w:r w:rsidRPr="00135201">
        <w:rPr>
          <w:rFonts w:ascii="Calibri" w:hAnsi="Calibri"/>
          <w:color w:val="000000"/>
        </w:rPr>
        <w:t xml:space="preserve">      Αν στον τίτλο του ξένου σχολείου αναγράφεται η δυνατότητα του κατόχου του να εισαχθεί σε Πανεπιστήμιο της χώρας προέλευσης του τίτλου, </w:t>
      </w:r>
      <w:r w:rsidRPr="00F96AB7">
        <w:rPr>
          <w:rFonts w:ascii="Calibri" w:hAnsi="Calibri"/>
          <w:color w:val="000000"/>
        </w:rPr>
        <w:t>δεν απαιτείται η προσκόμιση της ανωτέρω βεβαίωσης,</w:t>
      </w:r>
      <w:r w:rsidRPr="00F96AB7">
        <w:rPr>
          <w:rFonts w:ascii="Calibri" w:hAnsi="Calibri"/>
          <w:b/>
          <w:color w:val="000000"/>
          <w:u w:val="single"/>
        </w:rPr>
        <w:t xml:space="preserve"> εφόσον προκύπτουν όλα το υπόλοιπα δεδομένα.</w:t>
      </w:r>
    </w:p>
    <w:p w:rsidR="004955CF" w:rsidRPr="00135201" w:rsidRDefault="004955CF" w:rsidP="004955CF">
      <w:pPr>
        <w:pStyle w:val="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γ) Ε</w:t>
      </w:r>
      <w:r w:rsidRPr="00135201">
        <w:rPr>
          <w:rFonts w:ascii="Calibri" w:hAnsi="Calibri"/>
          <w:color w:val="000000"/>
        </w:rPr>
        <w:t>πίσημης μετάφρασης των πρωτοτύπων εγγράφων από το Υπουργείο Εξωτερικών ή από μεταφραστή δικηγόρο της</w:t>
      </w:r>
      <w:r w:rsidR="00292C0B">
        <w:rPr>
          <w:rFonts w:ascii="Calibri" w:hAnsi="Calibri"/>
          <w:color w:val="000000"/>
        </w:rPr>
        <w:t xml:space="preserve"> Ελλάδας ή</w:t>
      </w:r>
      <w:r w:rsidRPr="00135201">
        <w:rPr>
          <w:rFonts w:ascii="Calibri" w:hAnsi="Calibri"/>
          <w:color w:val="000000"/>
        </w:rPr>
        <w:t xml:space="preserve"> από πτυχιούχο μεταφραστή του Τμήματος Ξένων Γλωσσών Μετάφρασης και Διερμηνείας  του Ιονίου Πανεπιστημίου με  θεώρηση από την Πανελλήνια  Ένωση Επαγγελματιών  μεταφραστών του Ιονίου Πανεπιστημίου.</w:t>
      </w:r>
    </w:p>
    <w:p w:rsidR="00C33635" w:rsidRDefault="00C33635"/>
    <w:sectPr w:rsidR="00C336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EA"/>
    <w:rsid w:val="00002C0C"/>
    <w:rsid w:val="000C521C"/>
    <w:rsid w:val="00292C0B"/>
    <w:rsid w:val="004955CF"/>
    <w:rsid w:val="005A6295"/>
    <w:rsid w:val="00AB49EA"/>
    <w:rsid w:val="00C3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804BF-EAB6-4F15-A88C-DF29F18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55C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Ευθυμία Μανούσακα</dc:creator>
  <cp:keywords/>
  <dc:description/>
  <cp:lastModifiedBy>Βαΐα Κουμπογιάννη</cp:lastModifiedBy>
  <cp:revision>3</cp:revision>
  <dcterms:created xsi:type="dcterms:W3CDTF">2023-11-30T09:18:00Z</dcterms:created>
  <dcterms:modified xsi:type="dcterms:W3CDTF">2023-11-30T10:52:00Z</dcterms:modified>
</cp:coreProperties>
</file>