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607DB" w14:textId="77777777" w:rsidR="00125CC5" w:rsidRDefault="00A65931">
      <w:pPr>
        <w:pStyle w:val="a3"/>
        <w:ind w:left="435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23425463" wp14:editId="42AC2D0F">
            <wp:extent cx="498914" cy="5120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91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816EE" w14:textId="77777777" w:rsidR="00125CC5" w:rsidRDefault="00A65931">
      <w:pPr>
        <w:spacing w:before="12" w:line="453" w:lineRule="auto"/>
        <w:ind w:left="3996" w:right="2772" w:hanging="1218"/>
        <w:rPr>
          <w:b/>
        </w:rPr>
      </w:pPr>
      <w:r>
        <w:rPr>
          <w:b/>
        </w:rPr>
        <w:t>ΥΠΟΥΡΓΕΙΟ ΠΑΙΔΕΙΑΣ ΚΑΙ ΘΡΗΣΚΕΥΜΑΤΩΝ</w:t>
      </w:r>
      <w:r>
        <w:rPr>
          <w:b/>
          <w:spacing w:val="-47"/>
        </w:rPr>
        <w:t xml:space="preserve"> </w:t>
      </w:r>
      <w:r>
        <w:rPr>
          <w:b/>
        </w:rPr>
        <w:t>ΓΡΑΦΕΙΟ</w:t>
      </w:r>
      <w:r>
        <w:rPr>
          <w:b/>
          <w:spacing w:val="-3"/>
        </w:rPr>
        <w:t xml:space="preserve"> </w:t>
      </w:r>
      <w:r>
        <w:rPr>
          <w:b/>
        </w:rPr>
        <w:t>ΤΥΠΟΥ</w:t>
      </w:r>
    </w:p>
    <w:p w14:paraId="68246F0B" w14:textId="66F0EA71" w:rsidR="00125CC5" w:rsidRDefault="0093054A">
      <w:pPr>
        <w:pStyle w:val="a3"/>
        <w:spacing w:line="33" w:lineRule="exact"/>
        <w:ind w:left="2589"/>
        <w:rPr>
          <w:sz w:val="3"/>
        </w:rPr>
      </w:pPr>
      <w:r>
        <w:rPr>
          <w:noProof/>
          <w:sz w:val="3"/>
          <w:lang w:eastAsia="el-GR"/>
        </w:rPr>
        <mc:AlternateContent>
          <mc:Choice Requires="wpg">
            <w:drawing>
              <wp:inline distT="0" distB="0" distL="0" distR="0" wp14:anchorId="39391575" wp14:editId="087E0E22">
                <wp:extent cx="2743835" cy="2159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21590"/>
                          <a:chOff x="0" y="0"/>
                          <a:chExt cx="4321" cy="34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21" cy="34"/>
                          </a:xfrm>
                          <a:custGeom>
                            <a:avLst/>
                            <a:gdLst>
                              <a:gd name="T0" fmla="*/ 4321 w 4321"/>
                              <a:gd name="T1" fmla="*/ 26 h 34"/>
                              <a:gd name="T2" fmla="*/ 0 w 4321"/>
                              <a:gd name="T3" fmla="*/ 26 h 34"/>
                              <a:gd name="T4" fmla="*/ 0 w 4321"/>
                              <a:gd name="T5" fmla="*/ 34 h 34"/>
                              <a:gd name="T6" fmla="*/ 4321 w 4321"/>
                              <a:gd name="T7" fmla="*/ 34 h 34"/>
                              <a:gd name="T8" fmla="*/ 4321 w 4321"/>
                              <a:gd name="T9" fmla="*/ 26 h 34"/>
                              <a:gd name="T10" fmla="*/ 4321 w 4321"/>
                              <a:gd name="T11" fmla="*/ 0 h 34"/>
                              <a:gd name="T12" fmla="*/ 0 w 4321"/>
                              <a:gd name="T13" fmla="*/ 0 h 34"/>
                              <a:gd name="T14" fmla="*/ 0 w 4321"/>
                              <a:gd name="T15" fmla="*/ 7 h 34"/>
                              <a:gd name="T16" fmla="*/ 4321 w 4321"/>
                              <a:gd name="T17" fmla="*/ 7 h 34"/>
                              <a:gd name="T18" fmla="*/ 4321 w 4321"/>
                              <a:gd name="T1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321" h="34">
                                <a:moveTo>
                                  <a:pt x="4321" y="26"/>
                                </a:moveTo>
                                <a:lnTo>
                                  <a:pt x="0" y="26"/>
                                </a:lnTo>
                                <a:lnTo>
                                  <a:pt x="0" y="34"/>
                                </a:lnTo>
                                <a:lnTo>
                                  <a:pt x="4321" y="34"/>
                                </a:lnTo>
                                <a:lnTo>
                                  <a:pt x="4321" y="26"/>
                                </a:lnTo>
                                <a:close/>
                                <a:moveTo>
                                  <a:pt x="43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4321" y="7"/>
                                </a:lnTo>
                                <a:lnTo>
                                  <a:pt x="4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E31F26B" id="Group 2" o:spid="_x0000_s1026" style="width:216.05pt;height:1.7pt;mso-position-horizontal-relative:char;mso-position-vertical-relative:line" coordsize="432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">
                <v:shape id="AutoShape 3" o:spid="_x0000_s1027" style="position:absolute;width:4321;height:34;visibility:visible;mso-wrap-style:square;v-text-anchor:top" coordsize="432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" path="m4321,26l,26r,8l4321,34r,-8xm4321,l,,,7r4321,l4321,xe" fillcolor="black" stroked="f">
                  <v:path arrowok="t" o:connecttype="custom" o:connectlocs="4321,26;0,26;0,34;4321,34;4321,26;4321,0;0,0;0,7;4321,7;4321,0" o:connectangles="0,0,0,0,0,0,0,0,0,0"/>
                </v:shape>
                <w10:anchorlock/>
              </v:group>
            </w:pict>
          </mc:Fallback>
        </mc:AlternateContent>
      </w:r>
    </w:p>
    <w:p w14:paraId="58C4D6E1" w14:textId="77777777" w:rsidR="00125CC5" w:rsidRDefault="00125CC5">
      <w:pPr>
        <w:pStyle w:val="a3"/>
        <w:rPr>
          <w:b/>
          <w:sz w:val="17"/>
        </w:rPr>
      </w:pPr>
    </w:p>
    <w:p w14:paraId="1274666F" w14:textId="77777777" w:rsidR="00125CC5" w:rsidRDefault="00A65931">
      <w:pPr>
        <w:spacing w:before="59"/>
        <w:ind w:left="3421" w:right="3427"/>
        <w:jc w:val="center"/>
        <w:rPr>
          <w:sz w:val="20"/>
        </w:rPr>
      </w:pPr>
      <w:r>
        <w:rPr>
          <w:sz w:val="20"/>
        </w:rPr>
        <w:t>Ταχ. Δ/</w:t>
      </w:r>
      <w:proofErr w:type="spellStart"/>
      <w:r>
        <w:rPr>
          <w:sz w:val="20"/>
        </w:rPr>
        <w:t>νση</w:t>
      </w:r>
      <w:proofErr w:type="spellEnd"/>
      <w:r>
        <w:rPr>
          <w:sz w:val="20"/>
        </w:rPr>
        <w:t>: Α. Παπανδρέου 37</w:t>
      </w:r>
      <w:r>
        <w:rPr>
          <w:spacing w:val="-43"/>
          <w:sz w:val="20"/>
        </w:rPr>
        <w:t xml:space="preserve"> </w:t>
      </w:r>
      <w:r>
        <w:rPr>
          <w:sz w:val="20"/>
        </w:rPr>
        <w:t>Τ.Κ.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Πόλη:</w:t>
      </w:r>
      <w:r>
        <w:rPr>
          <w:spacing w:val="-2"/>
          <w:sz w:val="20"/>
        </w:rPr>
        <w:t xml:space="preserve"> </w:t>
      </w:r>
      <w:r>
        <w:rPr>
          <w:sz w:val="20"/>
        </w:rPr>
        <w:t>15180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Μαρούσι</w:t>
      </w:r>
    </w:p>
    <w:p w14:paraId="168A6AFF" w14:textId="77777777" w:rsidR="00125CC5" w:rsidRDefault="00A65931">
      <w:pPr>
        <w:spacing w:before="1"/>
        <w:ind w:left="3422" w:right="3427"/>
        <w:jc w:val="center"/>
        <w:rPr>
          <w:sz w:val="20"/>
        </w:rPr>
      </w:pPr>
      <w:r>
        <w:rPr>
          <w:sz w:val="20"/>
        </w:rPr>
        <w:t xml:space="preserve">Ιστοσελίδα: </w:t>
      </w:r>
      <w:hyperlink r:id="rId6">
        <w:r>
          <w:rPr>
            <w:sz w:val="20"/>
          </w:rPr>
          <w:t>www.minedu.gov.gr</w:t>
        </w:r>
      </w:hyperlink>
      <w:r>
        <w:rPr>
          <w:spacing w:val="-43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7">
        <w:r>
          <w:rPr>
            <w:sz w:val="20"/>
          </w:rPr>
          <w:t>press@minedu.gov.gr</w:t>
        </w:r>
      </w:hyperlink>
    </w:p>
    <w:p w14:paraId="573774BA" w14:textId="77777777" w:rsidR="00125CC5" w:rsidRDefault="00125CC5">
      <w:pPr>
        <w:pStyle w:val="a3"/>
        <w:spacing w:before="7"/>
        <w:rPr>
          <w:sz w:val="17"/>
        </w:rPr>
      </w:pPr>
    </w:p>
    <w:p w14:paraId="0585F757" w14:textId="1F8D8499" w:rsidR="00125CC5" w:rsidRPr="005C3217" w:rsidRDefault="00A65931">
      <w:pPr>
        <w:pStyle w:val="a3"/>
        <w:spacing w:before="51"/>
        <w:ind w:right="215"/>
        <w:jc w:val="right"/>
        <w:rPr>
          <w:b/>
        </w:rPr>
      </w:pPr>
      <w:r>
        <w:t>Μαρούσι</w:t>
      </w:r>
      <w:r>
        <w:rPr>
          <w:spacing w:val="49"/>
        </w:rPr>
        <w:t xml:space="preserve"> </w:t>
      </w:r>
      <w:r w:rsidR="00842ADD">
        <w:rPr>
          <w:b/>
        </w:rPr>
        <w:t>07</w:t>
      </w:r>
      <w:r w:rsidR="0093054A" w:rsidRPr="005C3217">
        <w:rPr>
          <w:b/>
        </w:rPr>
        <w:t>-07-2022</w:t>
      </w:r>
    </w:p>
    <w:p w14:paraId="7F6E6A11" w14:textId="77777777" w:rsidR="00125CC5" w:rsidRDefault="00125CC5">
      <w:pPr>
        <w:pStyle w:val="a3"/>
        <w:rPr>
          <w:sz w:val="20"/>
        </w:rPr>
      </w:pPr>
    </w:p>
    <w:p w14:paraId="49E8077C" w14:textId="77777777" w:rsidR="00125CC5" w:rsidRDefault="00125CC5">
      <w:pPr>
        <w:pStyle w:val="a3"/>
        <w:rPr>
          <w:sz w:val="20"/>
        </w:rPr>
      </w:pPr>
    </w:p>
    <w:p w14:paraId="6573FCE2" w14:textId="77777777" w:rsidR="00125CC5" w:rsidRDefault="00125CC5">
      <w:pPr>
        <w:pStyle w:val="a3"/>
        <w:spacing w:before="11"/>
        <w:rPr>
          <w:sz w:val="23"/>
        </w:rPr>
      </w:pPr>
    </w:p>
    <w:p w14:paraId="2DB945F7" w14:textId="4906E3B7" w:rsidR="00125CC5" w:rsidRDefault="0093054A">
      <w:pPr>
        <w:pStyle w:val="1"/>
        <w:tabs>
          <w:tab w:val="left" w:pos="1495"/>
        </w:tabs>
        <w:spacing w:before="51"/>
        <w:ind w:right="110"/>
        <w:jc w:val="center"/>
      </w:pPr>
      <w:r>
        <w:t>Δ</w:t>
      </w:r>
      <w:r w:rsidR="00A65931">
        <w:rPr>
          <w:spacing w:val="47"/>
        </w:rPr>
        <w:t xml:space="preserve"> </w:t>
      </w:r>
      <w:r w:rsidR="00A65931">
        <w:t>Ε</w:t>
      </w:r>
      <w:r w:rsidR="00A65931">
        <w:rPr>
          <w:spacing w:val="48"/>
        </w:rPr>
        <w:t xml:space="preserve"> </w:t>
      </w:r>
      <w:r w:rsidR="00A65931">
        <w:t>Λ</w:t>
      </w:r>
      <w:r w:rsidR="00A65931">
        <w:rPr>
          <w:spacing w:val="44"/>
        </w:rPr>
        <w:t xml:space="preserve"> </w:t>
      </w:r>
      <w:r w:rsidR="00A65931">
        <w:t>Τ</w:t>
      </w:r>
      <w:r w:rsidR="00A65931">
        <w:rPr>
          <w:spacing w:val="45"/>
        </w:rPr>
        <w:t xml:space="preserve"> </w:t>
      </w:r>
      <w:r w:rsidR="00A65931">
        <w:t>Ι</w:t>
      </w:r>
      <w:r w:rsidR="00A65931">
        <w:rPr>
          <w:spacing w:val="48"/>
        </w:rPr>
        <w:t xml:space="preserve"> </w:t>
      </w:r>
      <w:r w:rsidR="00A65931">
        <w:t>Ο</w:t>
      </w:r>
      <w:r w:rsidR="00A65931">
        <w:tab/>
        <w:t>Τ</w:t>
      </w:r>
      <w:r w:rsidR="00A65931">
        <w:rPr>
          <w:spacing w:val="47"/>
        </w:rPr>
        <w:t xml:space="preserve"> </w:t>
      </w:r>
      <w:r w:rsidR="00A65931">
        <w:t>Υ</w:t>
      </w:r>
      <w:r w:rsidR="00A65931">
        <w:rPr>
          <w:spacing w:val="47"/>
        </w:rPr>
        <w:t xml:space="preserve"> </w:t>
      </w:r>
      <w:r w:rsidR="00A65931">
        <w:t>Π</w:t>
      </w:r>
      <w:r w:rsidR="00A65931">
        <w:rPr>
          <w:spacing w:val="43"/>
        </w:rPr>
        <w:t xml:space="preserve"> </w:t>
      </w:r>
      <w:r w:rsidR="00A65931">
        <w:t>Ο</w:t>
      </w:r>
      <w:r w:rsidR="00A65931">
        <w:rPr>
          <w:spacing w:val="44"/>
        </w:rPr>
        <w:t xml:space="preserve"> </w:t>
      </w:r>
      <w:r w:rsidR="00A65931">
        <w:t>Υ</w:t>
      </w:r>
    </w:p>
    <w:p w14:paraId="37BDE2BB" w14:textId="77777777" w:rsidR="00125CC5" w:rsidRDefault="00125CC5">
      <w:pPr>
        <w:pStyle w:val="a3"/>
        <w:rPr>
          <w:b/>
        </w:rPr>
      </w:pPr>
    </w:p>
    <w:p w14:paraId="0AAFFD26" w14:textId="77777777" w:rsidR="00125CC5" w:rsidRDefault="00125CC5">
      <w:pPr>
        <w:pStyle w:val="a3"/>
        <w:rPr>
          <w:b/>
          <w:sz w:val="20"/>
        </w:rPr>
      </w:pPr>
    </w:p>
    <w:p w14:paraId="1C8F4CC9" w14:textId="61757032" w:rsidR="00125CC5" w:rsidRDefault="00A65931" w:rsidP="00835815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Αποσπάσεις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εκπαιδευτικών</w:t>
      </w:r>
      <w:r>
        <w:rPr>
          <w:b/>
          <w:spacing w:val="-2"/>
          <w:sz w:val="24"/>
        </w:rPr>
        <w:t xml:space="preserve"> </w:t>
      </w:r>
      <w:r w:rsidR="003F13D6">
        <w:rPr>
          <w:b/>
          <w:sz w:val="24"/>
        </w:rPr>
        <w:t>Δευτεροβάθμιας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Εκπαίδευσης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από</w:t>
      </w:r>
      <w:r>
        <w:rPr>
          <w:b/>
          <w:spacing w:val="-2"/>
          <w:sz w:val="24"/>
        </w:rPr>
        <w:t xml:space="preserve"> </w:t>
      </w:r>
      <w:r w:rsidR="003F13D6">
        <w:rPr>
          <w:b/>
          <w:sz w:val="24"/>
        </w:rPr>
        <w:t>ΠΥΣΔ</w:t>
      </w:r>
      <w:r>
        <w:rPr>
          <w:b/>
          <w:sz w:val="24"/>
        </w:rPr>
        <w:t>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σε</w:t>
      </w:r>
      <w:r>
        <w:rPr>
          <w:b/>
          <w:spacing w:val="-5"/>
          <w:sz w:val="24"/>
        </w:rPr>
        <w:t xml:space="preserve"> </w:t>
      </w:r>
      <w:r w:rsidR="003F13D6">
        <w:rPr>
          <w:b/>
          <w:sz w:val="24"/>
        </w:rPr>
        <w:t>ΠΥΣΔ</w:t>
      </w:r>
      <w:r>
        <w:rPr>
          <w:b/>
          <w:sz w:val="24"/>
        </w:rPr>
        <w:t>Ε</w:t>
      </w:r>
    </w:p>
    <w:p w14:paraId="4081746A" w14:textId="77777777" w:rsidR="00125CC5" w:rsidRDefault="00125CC5">
      <w:pPr>
        <w:pStyle w:val="a3"/>
        <w:rPr>
          <w:b/>
        </w:rPr>
      </w:pPr>
    </w:p>
    <w:p w14:paraId="415BE598" w14:textId="77777777" w:rsidR="00125CC5" w:rsidRDefault="00125CC5">
      <w:pPr>
        <w:pStyle w:val="a3"/>
        <w:spacing w:before="11"/>
        <w:rPr>
          <w:b/>
          <w:sz w:val="23"/>
        </w:rPr>
      </w:pPr>
    </w:p>
    <w:p w14:paraId="7D83BEF3" w14:textId="20BAD1A5" w:rsidR="00125CC5" w:rsidRPr="0093054A" w:rsidRDefault="00A65931" w:rsidP="00835815">
      <w:pPr>
        <w:tabs>
          <w:tab w:val="left" w:pos="1212"/>
        </w:tabs>
        <w:spacing w:line="288" w:lineRule="auto"/>
        <w:ind w:right="215" w:firstLine="709"/>
        <w:jc w:val="both"/>
        <w:rPr>
          <w:sz w:val="24"/>
        </w:rPr>
      </w:pPr>
      <w:r w:rsidRPr="0093054A">
        <w:rPr>
          <w:sz w:val="24"/>
        </w:rPr>
        <w:t>Από το Υπουργείο Παιδείας και Θρησκευμάτων ανακοινώνονται οι αποσπάσεις</w:t>
      </w:r>
      <w:r w:rsidRPr="0093054A">
        <w:rPr>
          <w:spacing w:val="1"/>
          <w:sz w:val="24"/>
        </w:rPr>
        <w:t xml:space="preserve"> </w:t>
      </w:r>
      <w:r w:rsidRPr="0093054A">
        <w:rPr>
          <w:sz w:val="24"/>
        </w:rPr>
        <w:t>εκπαιδευτικών</w:t>
      </w:r>
      <w:r w:rsidRPr="0093054A">
        <w:rPr>
          <w:spacing w:val="1"/>
          <w:sz w:val="24"/>
        </w:rPr>
        <w:t xml:space="preserve"> </w:t>
      </w:r>
      <w:r w:rsidRPr="0093054A">
        <w:rPr>
          <w:sz w:val="24"/>
        </w:rPr>
        <w:t>της</w:t>
      </w:r>
      <w:r w:rsidRPr="0093054A">
        <w:rPr>
          <w:spacing w:val="1"/>
          <w:sz w:val="24"/>
        </w:rPr>
        <w:t xml:space="preserve"> </w:t>
      </w:r>
      <w:r w:rsidR="003F13D6">
        <w:rPr>
          <w:sz w:val="24"/>
        </w:rPr>
        <w:t>Δευτερο</w:t>
      </w:r>
      <w:r w:rsidRPr="0093054A">
        <w:rPr>
          <w:sz w:val="24"/>
        </w:rPr>
        <w:t>βάθμιας</w:t>
      </w:r>
      <w:r w:rsidRPr="0093054A">
        <w:rPr>
          <w:spacing w:val="1"/>
          <w:sz w:val="24"/>
        </w:rPr>
        <w:t xml:space="preserve"> </w:t>
      </w:r>
      <w:r w:rsidRPr="0093054A">
        <w:rPr>
          <w:sz w:val="24"/>
        </w:rPr>
        <w:t>Εκπαίδευσης</w:t>
      </w:r>
      <w:r w:rsidRPr="0093054A">
        <w:rPr>
          <w:spacing w:val="1"/>
          <w:sz w:val="24"/>
        </w:rPr>
        <w:t xml:space="preserve"> </w:t>
      </w:r>
      <w:r w:rsidRPr="0093054A">
        <w:rPr>
          <w:sz w:val="24"/>
        </w:rPr>
        <w:t>από</w:t>
      </w:r>
      <w:r w:rsidRPr="0093054A">
        <w:rPr>
          <w:spacing w:val="1"/>
          <w:sz w:val="24"/>
        </w:rPr>
        <w:t xml:space="preserve"> </w:t>
      </w:r>
      <w:r w:rsidR="003F13D6">
        <w:rPr>
          <w:sz w:val="24"/>
        </w:rPr>
        <w:t>ΠΥΣΔ</w:t>
      </w:r>
      <w:r w:rsidRPr="0093054A">
        <w:rPr>
          <w:sz w:val="24"/>
        </w:rPr>
        <w:t>Ε</w:t>
      </w:r>
      <w:r w:rsidRPr="0093054A">
        <w:rPr>
          <w:spacing w:val="1"/>
          <w:sz w:val="24"/>
        </w:rPr>
        <w:t xml:space="preserve"> </w:t>
      </w:r>
      <w:r w:rsidRPr="0093054A">
        <w:rPr>
          <w:sz w:val="24"/>
        </w:rPr>
        <w:t>σε</w:t>
      </w:r>
      <w:r w:rsidRPr="0093054A">
        <w:rPr>
          <w:spacing w:val="1"/>
          <w:sz w:val="24"/>
        </w:rPr>
        <w:t xml:space="preserve"> </w:t>
      </w:r>
      <w:r w:rsidR="003F13D6">
        <w:rPr>
          <w:sz w:val="24"/>
        </w:rPr>
        <w:t>ΠΥΣΔ</w:t>
      </w:r>
      <w:r w:rsidRPr="0093054A">
        <w:rPr>
          <w:sz w:val="24"/>
        </w:rPr>
        <w:t>Ε,</w:t>
      </w:r>
      <w:r w:rsidRPr="0093054A">
        <w:rPr>
          <w:spacing w:val="1"/>
          <w:sz w:val="24"/>
        </w:rPr>
        <w:t xml:space="preserve"> </w:t>
      </w:r>
      <w:r w:rsidRPr="0093054A">
        <w:rPr>
          <w:sz w:val="24"/>
        </w:rPr>
        <w:t>ΣΜΕΑΕ,</w:t>
      </w:r>
      <w:r w:rsidRPr="0093054A">
        <w:rPr>
          <w:spacing w:val="1"/>
          <w:sz w:val="24"/>
        </w:rPr>
        <w:t xml:space="preserve"> </w:t>
      </w:r>
      <w:r w:rsidRPr="0093054A">
        <w:rPr>
          <w:sz w:val="24"/>
        </w:rPr>
        <w:t>σχολεία</w:t>
      </w:r>
      <w:r w:rsidRPr="0093054A">
        <w:rPr>
          <w:spacing w:val="-1"/>
          <w:sz w:val="24"/>
        </w:rPr>
        <w:t xml:space="preserve"> </w:t>
      </w:r>
      <w:r w:rsidRPr="0093054A">
        <w:rPr>
          <w:sz w:val="24"/>
        </w:rPr>
        <w:t>ΚΩΦΩΝ</w:t>
      </w:r>
      <w:r w:rsidRPr="0093054A">
        <w:rPr>
          <w:spacing w:val="1"/>
          <w:sz w:val="24"/>
        </w:rPr>
        <w:t xml:space="preserve"> </w:t>
      </w:r>
      <w:r w:rsidRPr="0093054A">
        <w:rPr>
          <w:sz w:val="24"/>
        </w:rPr>
        <w:t>-</w:t>
      </w:r>
      <w:r w:rsidRPr="0093054A">
        <w:rPr>
          <w:spacing w:val="-3"/>
          <w:sz w:val="24"/>
        </w:rPr>
        <w:t xml:space="preserve"> </w:t>
      </w:r>
      <w:r w:rsidRPr="0093054A">
        <w:rPr>
          <w:sz w:val="24"/>
        </w:rPr>
        <w:t>ΤΥΦΛΩΝ</w:t>
      </w:r>
      <w:r w:rsidRPr="0093054A">
        <w:rPr>
          <w:spacing w:val="1"/>
          <w:sz w:val="24"/>
        </w:rPr>
        <w:t xml:space="preserve"> </w:t>
      </w:r>
      <w:r w:rsidRPr="0093054A">
        <w:rPr>
          <w:sz w:val="24"/>
        </w:rPr>
        <w:t>και</w:t>
      </w:r>
      <w:r w:rsidRPr="0093054A">
        <w:rPr>
          <w:spacing w:val="-2"/>
          <w:sz w:val="24"/>
        </w:rPr>
        <w:t xml:space="preserve"> </w:t>
      </w:r>
      <w:r w:rsidRPr="0093054A">
        <w:rPr>
          <w:sz w:val="24"/>
        </w:rPr>
        <w:t>ΚΕ</w:t>
      </w:r>
      <w:r w:rsidR="003F13D6">
        <w:rPr>
          <w:sz w:val="24"/>
        </w:rPr>
        <w:t>ΔΑ</w:t>
      </w:r>
      <w:r w:rsidRPr="0093054A">
        <w:rPr>
          <w:sz w:val="24"/>
        </w:rPr>
        <w:t>ΣΥ,</w:t>
      </w:r>
      <w:r w:rsidRPr="0093054A">
        <w:rPr>
          <w:spacing w:val="-4"/>
          <w:sz w:val="24"/>
        </w:rPr>
        <w:t xml:space="preserve"> </w:t>
      </w:r>
      <w:r w:rsidRPr="0093054A">
        <w:rPr>
          <w:sz w:val="24"/>
        </w:rPr>
        <w:t>για το</w:t>
      </w:r>
      <w:r w:rsidRPr="0093054A">
        <w:rPr>
          <w:spacing w:val="-3"/>
          <w:sz w:val="24"/>
        </w:rPr>
        <w:t xml:space="preserve"> </w:t>
      </w:r>
      <w:r w:rsidRPr="0093054A">
        <w:rPr>
          <w:sz w:val="24"/>
        </w:rPr>
        <w:t>διδακτικό έτος</w:t>
      </w:r>
      <w:r w:rsidRPr="0093054A">
        <w:rPr>
          <w:spacing w:val="-1"/>
          <w:sz w:val="24"/>
        </w:rPr>
        <w:t xml:space="preserve"> </w:t>
      </w:r>
      <w:r w:rsidR="003F13D6">
        <w:rPr>
          <w:sz w:val="24"/>
        </w:rPr>
        <w:t>2022</w:t>
      </w:r>
      <w:r w:rsidRPr="0093054A">
        <w:rPr>
          <w:sz w:val="24"/>
        </w:rPr>
        <w:t>-202</w:t>
      </w:r>
      <w:r w:rsidR="003F13D6">
        <w:rPr>
          <w:sz w:val="24"/>
        </w:rPr>
        <w:t>3</w:t>
      </w:r>
      <w:r w:rsidRPr="0093054A">
        <w:rPr>
          <w:sz w:val="24"/>
        </w:rPr>
        <w:t>,</w:t>
      </w:r>
      <w:r w:rsidRPr="0093054A">
        <w:rPr>
          <w:spacing w:val="-4"/>
          <w:sz w:val="24"/>
        </w:rPr>
        <w:t xml:space="preserve"> </w:t>
      </w:r>
      <w:r w:rsidRPr="0093054A">
        <w:rPr>
          <w:sz w:val="24"/>
        </w:rPr>
        <w:t>ως</w:t>
      </w:r>
      <w:r w:rsidRPr="0093054A">
        <w:rPr>
          <w:spacing w:val="-1"/>
          <w:sz w:val="24"/>
        </w:rPr>
        <w:t xml:space="preserve"> </w:t>
      </w:r>
      <w:r w:rsidRPr="0093054A">
        <w:rPr>
          <w:sz w:val="24"/>
        </w:rPr>
        <w:t>ακολούθως:</w:t>
      </w:r>
    </w:p>
    <w:p w14:paraId="42415C19" w14:textId="77777777" w:rsidR="00125CC5" w:rsidRDefault="00125CC5">
      <w:pPr>
        <w:pStyle w:val="a3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429"/>
        <w:gridCol w:w="2854"/>
        <w:gridCol w:w="1810"/>
      </w:tblGrid>
      <w:tr w:rsidR="00125CC5" w14:paraId="3838CDB2" w14:textId="77777777">
        <w:trPr>
          <w:trHeight w:val="537"/>
        </w:trPr>
        <w:tc>
          <w:tcPr>
            <w:tcW w:w="2196" w:type="dxa"/>
          </w:tcPr>
          <w:p w14:paraId="6077139B" w14:textId="77777777" w:rsidR="00125CC5" w:rsidRDefault="00A65931">
            <w:pPr>
              <w:pStyle w:val="TableParagraph"/>
              <w:ind w:left="571" w:right="0"/>
              <w:jc w:val="left"/>
              <w:rPr>
                <w:b/>
              </w:rPr>
            </w:pPr>
            <w:r>
              <w:rPr>
                <w:b/>
              </w:rPr>
              <w:t>ΚΑΤΗΓΟΡΙΑ</w:t>
            </w:r>
          </w:p>
          <w:p w14:paraId="53380A0F" w14:textId="77777777" w:rsidR="00125CC5" w:rsidRDefault="00A65931">
            <w:pPr>
              <w:pStyle w:val="TableParagraph"/>
              <w:spacing w:line="250" w:lineRule="exact"/>
              <w:ind w:left="525" w:right="0"/>
              <w:jc w:val="left"/>
              <w:rPr>
                <w:b/>
              </w:rPr>
            </w:pPr>
            <w:r>
              <w:rPr>
                <w:b/>
              </w:rPr>
              <w:t>ΑΠΟΣΠΑΣΗΣ</w:t>
            </w:r>
          </w:p>
        </w:tc>
        <w:tc>
          <w:tcPr>
            <w:tcW w:w="2429" w:type="dxa"/>
          </w:tcPr>
          <w:p w14:paraId="27E6B8BE" w14:textId="77777777" w:rsidR="00125CC5" w:rsidRDefault="00A65931">
            <w:pPr>
              <w:pStyle w:val="TableParagraph"/>
              <w:ind w:right="215"/>
              <w:rPr>
                <w:b/>
              </w:rPr>
            </w:pPr>
            <w:r>
              <w:rPr>
                <w:b/>
              </w:rPr>
              <w:t>ΑΙΤΗΣΕΙΣ</w:t>
            </w:r>
          </w:p>
          <w:p w14:paraId="594A1BF3" w14:textId="77777777" w:rsidR="00125CC5" w:rsidRDefault="00A65931">
            <w:pPr>
              <w:pStyle w:val="TableParagraph"/>
              <w:spacing w:line="250" w:lineRule="exact"/>
              <w:ind w:right="220"/>
              <w:rPr>
                <w:b/>
              </w:rPr>
            </w:pPr>
            <w:r>
              <w:rPr>
                <w:b/>
              </w:rPr>
              <w:t>ΠΟΥ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ΥΠΟΒΛΗΘΗΚΑΝ</w:t>
            </w:r>
          </w:p>
        </w:tc>
        <w:tc>
          <w:tcPr>
            <w:tcW w:w="2854" w:type="dxa"/>
          </w:tcPr>
          <w:p w14:paraId="0B1F2BB2" w14:textId="77777777" w:rsidR="00125CC5" w:rsidRDefault="00A65931">
            <w:pPr>
              <w:pStyle w:val="TableParagraph"/>
              <w:ind w:left="297"/>
              <w:rPr>
                <w:b/>
              </w:rPr>
            </w:pPr>
            <w:r>
              <w:rPr>
                <w:b/>
              </w:rPr>
              <w:t>ΑΙΤΗΣΕΙΣ</w:t>
            </w:r>
          </w:p>
          <w:p w14:paraId="45DC0D27" w14:textId="77777777" w:rsidR="00125CC5" w:rsidRDefault="00A65931">
            <w:pPr>
              <w:pStyle w:val="TableParagraph"/>
              <w:spacing w:line="250" w:lineRule="exact"/>
              <w:ind w:left="297"/>
              <w:rPr>
                <w:b/>
              </w:rPr>
            </w:pPr>
            <w:r>
              <w:rPr>
                <w:b/>
              </w:rPr>
              <w:t>ΠΟΥ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ΙΚΑΝΟΠΟΙΗΘΗΚΑΝ</w:t>
            </w:r>
          </w:p>
        </w:tc>
        <w:tc>
          <w:tcPr>
            <w:tcW w:w="1810" w:type="dxa"/>
          </w:tcPr>
          <w:p w14:paraId="25F16191" w14:textId="77777777" w:rsidR="00125CC5" w:rsidRDefault="00A65931">
            <w:pPr>
              <w:pStyle w:val="TableParagraph"/>
              <w:spacing w:before="133" w:line="240" w:lineRule="auto"/>
              <w:ind w:left="265" w:right="248"/>
              <w:rPr>
                <w:b/>
              </w:rPr>
            </w:pPr>
            <w:r>
              <w:rPr>
                <w:b/>
              </w:rPr>
              <w:t>ΠΟΣΟΣΤΟ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(%)</w:t>
            </w:r>
          </w:p>
        </w:tc>
      </w:tr>
      <w:tr w:rsidR="00125CC5" w14:paraId="7FB85BC2" w14:textId="77777777">
        <w:trPr>
          <w:trHeight w:val="292"/>
        </w:trPr>
        <w:tc>
          <w:tcPr>
            <w:tcW w:w="2196" w:type="dxa"/>
          </w:tcPr>
          <w:p w14:paraId="7637ED38" w14:textId="271B0DC5" w:rsidR="00125CC5" w:rsidRDefault="00A65931">
            <w:pPr>
              <w:pStyle w:val="TableParagraph"/>
              <w:ind w:left="107" w:right="96"/>
            </w:pPr>
            <w:r>
              <w:t>ΑΠΟ</w:t>
            </w:r>
            <w:r>
              <w:rPr>
                <w:spacing w:val="-1"/>
              </w:rPr>
              <w:t xml:space="preserve"> </w:t>
            </w:r>
            <w:r w:rsidR="003F13D6">
              <w:t>ΠΥΣΔ</w:t>
            </w:r>
            <w:r>
              <w:t>Ε</w:t>
            </w:r>
            <w:r>
              <w:rPr>
                <w:spacing w:val="-2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</w:t>
            </w:r>
            <w:r w:rsidR="003F13D6">
              <w:t>ΠΥΣΔ</w:t>
            </w:r>
            <w:r>
              <w:t>Ε</w:t>
            </w:r>
          </w:p>
        </w:tc>
        <w:tc>
          <w:tcPr>
            <w:tcW w:w="2429" w:type="dxa"/>
          </w:tcPr>
          <w:p w14:paraId="5A946917" w14:textId="41A30BD5" w:rsidR="00125CC5" w:rsidRPr="0093054A" w:rsidRDefault="003F13D6">
            <w:pPr>
              <w:pStyle w:val="TableParagraph"/>
              <w:spacing w:line="272" w:lineRule="exact"/>
              <w:ind w:right="2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E73AE6"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>201</w:t>
            </w:r>
          </w:p>
        </w:tc>
        <w:tc>
          <w:tcPr>
            <w:tcW w:w="2854" w:type="dxa"/>
          </w:tcPr>
          <w:p w14:paraId="0A9078FE" w14:textId="2709CF9C" w:rsidR="00125CC5" w:rsidRPr="0093054A" w:rsidRDefault="003F13D6">
            <w:pPr>
              <w:pStyle w:val="TableParagraph"/>
              <w:spacing w:line="272" w:lineRule="exact"/>
              <w:ind w:left="297" w:right="27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="00E73AE6">
              <w:rPr>
                <w:sz w:val="24"/>
                <w:lang w:val="en-US"/>
              </w:rPr>
              <w:t>.</w:t>
            </w:r>
            <w:bookmarkStart w:id="0" w:name="_GoBack"/>
            <w:bookmarkEnd w:id="0"/>
            <w:r>
              <w:rPr>
                <w:sz w:val="24"/>
                <w:lang w:val="en-US"/>
              </w:rPr>
              <w:t>031</w:t>
            </w:r>
          </w:p>
        </w:tc>
        <w:tc>
          <w:tcPr>
            <w:tcW w:w="1810" w:type="dxa"/>
          </w:tcPr>
          <w:p w14:paraId="637E4F62" w14:textId="798C9CBC" w:rsidR="00125CC5" w:rsidRPr="0093054A" w:rsidRDefault="00687C0D">
            <w:pPr>
              <w:pStyle w:val="TableParagraph"/>
              <w:spacing w:line="272" w:lineRule="exact"/>
              <w:ind w:left="265" w:right="247"/>
              <w:rPr>
                <w:b/>
                <w:sz w:val="24"/>
                <w:lang w:val="en-US"/>
              </w:rPr>
            </w:pPr>
            <w:r w:rsidRPr="0093054A">
              <w:rPr>
                <w:b/>
                <w:sz w:val="24"/>
                <w:lang w:val="en-US"/>
              </w:rPr>
              <w:t>92</w:t>
            </w:r>
            <w:r w:rsidR="00A65931" w:rsidRPr="0093054A">
              <w:rPr>
                <w:b/>
                <w:sz w:val="24"/>
              </w:rPr>
              <w:t>,</w:t>
            </w:r>
            <w:r w:rsidR="003F13D6">
              <w:rPr>
                <w:b/>
                <w:sz w:val="24"/>
                <w:lang w:val="en-US"/>
              </w:rPr>
              <w:t>28</w:t>
            </w:r>
          </w:p>
        </w:tc>
      </w:tr>
      <w:tr w:rsidR="00125CC5" w14:paraId="641BE440" w14:textId="77777777">
        <w:trPr>
          <w:trHeight w:val="294"/>
        </w:trPr>
        <w:tc>
          <w:tcPr>
            <w:tcW w:w="2196" w:type="dxa"/>
          </w:tcPr>
          <w:p w14:paraId="5EA516AA" w14:textId="77777777" w:rsidR="00125CC5" w:rsidRDefault="00A65931">
            <w:pPr>
              <w:pStyle w:val="TableParagraph"/>
              <w:ind w:left="106" w:right="96"/>
            </w:pPr>
            <w:r>
              <w:t>Ε.Α.Ε</w:t>
            </w:r>
          </w:p>
        </w:tc>
        <w:tc>
          <w:tcPr>
            <w:tcW w:w="2429" w:type="dxa"/>
          </w:tcPr>
          <w:p w14:paraId="7E6354E4" w14:textId="146FAF2A" w:rsidR="00125CC5" w:rsidRPr="0093054A" w:rsidRDefault="003F13D6">
            <w:pPr>
              <w:pStyle w:val="TableParagraph"/>
              <w:spacing w:line="275" w:lineRule="exact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 322</w:t>
            </w:r>
          </w:p>
        </w:tc>
        <w:tc>
          <w:tcPr>
            <w:tcW w:w="2854" w:type="dxa"/>
          </w:tcPr>
          <w:p w14:paraId="43BCA690" w14:textId="11B36F93" w:rsidR="00125CC5" w:rsidRPr="0093054A" w:rsidRDefault="003F13D6">
            <w:pPr>
              <w:pStyle w:val="TableParagraph"/>
              <w:spacing w:line="275" w:lineRule="exact"/>
              <w:ind w:left="2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254</w:t>
            </w:r>
          </w:p>
        </w:tc>
        <w:tc>
          <w:tcPr>
            <w:tcW w:w="1810" w:type="dxa"/>
          </w:tcPr>
          <w:p w14:paraId="374EC658" w14:textId="5651FFC9" w:rsidR="00125CC5" w:rsidRPr="0093054A" w:rsidRDefault="004C27A9">
            <w:pPr>
              <w:pStyle w:val="TableParagraph"/>
              <w:spacing w:line="275" w:lineRule="exact"/>
              <w:ind w:left="265" w:right="246"/>
              <w:rPr>
                <w:b/>
                <w:sz w:val="24"/>
              </w:rPr>
            </w:pPr>
            <w:r w:rsidRPr="0093054A">
              <w:rPr>
                <w:sz w:val="24"/>
              </w:rPr>
              <w:t xml:space="preserve"> </w:t>
            </w:r>
            <w:r w:rsidR="003F13D6">
              <w:rPr>
                <w:b/>
                <w:sz w:val="24"/>
              </w:rPr>
              <w:t>78,8</w:t>
            </w:r>
            <w:r w:rsidRPr="0093054A">
              <w:rPr>
                <w:b/>
                <w:sz w:val="24"/>
              </w:rPr>
              <w:t>8</w:t>
            </w:r>
          </w:p>
        </w:tc>
      </w:tr>
    </w:tbl>
    <w:p w14:paraId="1D1053A1" w14:textId="77777777" w:rsidR="00125CC5" w:rsidRDefault="00125CC5">
      <w:pPr>
        <w:pStyle w:val="a3"/>
        <w:spacing w:before="5"/>
        <w:rPr>
          <w:sz w:val="27"/>
        </w:rPr>
      </w:pPr>
    </w:p>
    <w:p w14:paraId="1664FBF1" w14:textId="695AEBDB" w:rsidR="00125CC5" w:rsidRPr="0093054A" w:rsidRDefault="00A65931">
      <w:pPr>
        <w:pStyle w:val="a4"/>
        <w:numPr>
          <w:ilvl w:val="0"/>
          <w:numId w:val="1"/>
        </w:numPr>
        <w:tabs>
          <w:tab w:val="left" w:pos="1210"/>
        </w:tabs>
        <w:spacing w:before="1"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Για την υποβολή </w:t>
      </w:r>
      <w:r w:rsidRPr="0093054A">
        <w:rPr>
          <w:b/>
          <w:sz w:val="24"/>
        </w:rPr>
        <w:t>ενστάσεων</w:t>
      </w:r>
      <w:r>
        <w:rPr>
          <w:sz w:val="24"/>
        </w:rPr>
        <w:t xml:space="preserve">, το ηλεκτρονικό σύστημα θα είναι ανοικτό </w:t>
      </w:r>
      <w:r w:rsidRPr="0093054A">
        <w:rPr>
          <w:sz w:val="24"/>
        </w:rPr>
        <w:t>από τη</w:t>
      </w:r>
      <w:r w:rsidR="0093054A">
        <w:rPr>
          <w:sz w:val="24"/>
        </w:rPr>
        <w:t>ν</w:t>
      </w:r>
      <w:r w:rsidRPr="0093054A">
        <w:rPr>
          <w:spacing w:val="1"/>
          <w:sz w:val="24"/>
        </w:rPr>
        <w:t xml:space="preserve"> </w:t>
      </w:r>
      <w:r w:rsidR="0093054A">
        <w:rPr>
          <w:sz w:val="24"/>
        </w:rPr>
        <w:t xml:space="preserve">Πέμπτη  </w:t>
      </w:r>
      <w:r w:rsidR="00835815" w:rsidRPr="00835815">
        <w:rPr>
          <w:b/>
          <w:sz w:val="24"/>
        </w:rPr>
        <w:t>0</w:t>
      </w:r>
      <w:r w:rsidR="0093054A" w:rsidRPr="0093054A">
        <w:rPr>
          <w:b/>
          <w:sz w:val="24"/>
        </w:rPr>
        <w:t>7-07-2022</w:t>
      </w:r>
      <w:r w:rsidR="0093054A">
        <w:rPr>
          <w:sz w:val="24"/>
        </w:rPr>
        <w:t xml:space="preserve"> για πέντε (5) </w:t>
      </w:r>
      <w:r w:rsidRPr="0093054A">
        <w:rPr>
          <w:sz w:val="24"/>
        </w:rPr>
        <w:t xml:space="preserve"> ημέρες</w:t>
      </w:r>
      <w:r w:rsidRPr="0093054A">
        <w:rPr>
          <w:spacing w:val="1"/>
          <w:sz w:val="24"/>
        </w:rPr>
        <w:t xml:space="preserve"> </w:t>
      </w:r>
      <w:r w:rsidR="0093054A">
        <w:rPr>
          <w:sz w:val="24"/>
        </w:rPr>
        <w:t xml:space="preserve">έως και την Δευτέρα </w:t>
      </w:r>
      <w:r w:rsidR="0093054A" w:rsidRPr="0093054A">
        <w:rPr>
          <w:b/>
          <w:sz w:val="24"/>
        </w:rPr>
        <w:t>11-07-2022</w:t>
      </w:r>
      <w:r w:rsidRPr="0093054A">
        <w:rPr>
          <w:spacing w:val="1"/>
          <w:sz w:val="24"/>
        </w:rPr>
        <w:t xml:space="preserve"> </w:t>
      </w:r>
      <w:r w:rsidRPr="0093054A">
        <w:rPr>
          <w:sz w:val="24"/>
        </w:rPr>
        <w:t>και ώρα</w:t>
      </w:r>
      <w:r w:rsidRPr="0093054A">
        <w:rPr>
          <w:spacing w:val="1"/>
          <w:sz w:val="24"/>
        </w:rPr>
        <w:t xml:space="preserve"> </w:t>
      </w:r>
      <w:r w:rsidRPr="0093054A">
        <w:rPr>
          <w:sz w:val="24"/>
        </w:rPr>
        <w:t>15:00.</w:t>
      </w:r>
    </w:p>
    <w:p w14:paraId="3B2205B9" w14:textId="6C42B181" w:rsidR="00125CC5" w:rsidRPr="0093054A" w:rsidRDefault="00A65931">
      <w:pPr>
        <w:pStyle w:val="1"/>
        <w:numPr>
          <w:ilvl w:val="0"/>
          <w:numId w:val="1"/>
        </w:numPr>
        <w:tabs>
          <w:tab w:val="left" w:pos="1188"/>
        </w:tabs>
        <w:spacing w:line="276" w:lineRule="auto"/>
        <w:ind w:right="222" w:firstLine="720"/>
        <w:jc w:val="both"/>
        <w:rPr>
          <w:b w:val="0"/>
        </w:rPr>
      </w:pPr>
      <w:r w:rsidRPr="0093054A">
        <w:rPr>
          <w:b w:val="0"/>
        </w:rPr>
        <w:t>Για την υποβολή</w:t>
      </w:r>
      <w:r>
        <w:t xml:space="preserve"> αιτήσεων ανάκλησης απόσπασης, </w:t>
      </w:r>
      <w:r w:rsidRPr="0093054A">
        <w:rPr>
          <w:b w:val="0"/>
        </w:rPr>
        <w:t>το ηλεκτρονικό σύστημα θα</w:t>
      </w:r>
      <w:r w:rsidRPr="0093054A">
        <w:rPr>
          <w:b w:val="0"/>
          <w:spacing w:val="1"/>
        </w:rPr>
        <w:t xml:space="preserve"> </w:t>
      </w:r>
      <w:r w:rsidRPr="0093054A">
        <w:rPr>
          <w:b w:val="0"/>
        </w:rPr>
        <w:t>παραμείνει ανοικτό</w:t>
      </w:r>
      <w:r w:rsidRPr="0093054A">
        <w:rPr>
          <w:b w:val="0"/>
          <w:spacing w:val="-2"/>
        </w:rPr>
        <w:t xml:space="preserve"> </w:t>
      </w:r>
      <w:r w:rsidRPr="0093054A">
        <w:rPr>
          <w:b w:val="0"/>
        </w:rPr>
        <w:t>έως</w:t>
      </w:r>
      <w:r w:rsidRPr="0093054A">
        <w:rPr>
          <w:b w:val="0"/>
          <w:spacing w:val="-1"/>
        </w:rPr>
        <w:t xml:space="preserve"> </w:t>
      </w:r>
      <w:r w:rsidRPr="0093054A">
        <w:rPr>
          <w:b w:val="0"/>
        </w:rPr>
        <w:t>και</w:t>
      </w:r>
      <w:r w:rsidRPr="0093054A">
        <w:rPr>
          <w:b w:val="0"/>
          <w:spacing w:val="1"/>
        </w:rPr>
        <w:t xml:space="preserve"> </w:t>
      </w:r>
      <w:r w:rsidRPr="0093054A">
        <w:rPr>
          <w:b w:val="0"/>
        </w:rPr>
        <w:t>τις</w:t>
      </w:r>
      <w:r w:rsidRPr="0093054A">
        <w:rPr>
          <w:b w:val="0"/>
          <w:spacing w:val="4"/>
        </w:rPr>
        <w:t xml:space="preserve"> </w:t>
      </w:r>
      <w:r w:rsidR="0093054A" w:rsidRPr="0093054A">
        <w:t>11-07-2022</w:t>
      </w:r>
      <w:r w:rsidRPr="0093054A">
        <w:rPr>
          <w:b w:val="0"/>
        </w:rPr>
        <w:t>.</w:t>
      </w:r>
    </w:p>
    <w:sectPr w:rsidR="00125CC5" w:rsidRPr="0093054A">
      <w:type w:val="continuous"/>
      <w:pgSz w:w="11910" w:h="16850"/>
      <w:pgMar w:top="860" w:right="14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67AC1"/>
    <w:multiLevelType w:val="hybridMultilevel"/>
    <w:tmpl w:val="31527424"/>
    <w:lvl w:ilvl="0" w:tplc="F30E0CBE">
      <w:start w:val="1"/>
      <w:numFmt w:val="decimal"/>
      <w:lvlText w:val="%1."/>
      <w:lvlJc w:val="left"/>
      <w:pPr>
        <w:ind w:left="212" w:hanging="279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2E90D3CC">
      <w:numFmt w:val="bullet"/>
      <w:lvlText w:val="•"/>
      <w:lvlJc w:val="left"/>
      <w:pPr>
        <w:ind w:left="1148" w:hanging="279"/>
      </w:pPr>
      <w:rPr>
        <w:rFonts w:hint="default"/>
        <w:lang w:val="el-GR" w:eastAsia="en-US" w:bidi="ar-SA"/>
      </w:rPr>
    </w:lvl>
    <w:lvl w:ilvl="2" w:tplc="D87C955A">
      <w:numFmt w:val="bullet"/>
      <w:lvlText w:val="•"/>
      <w:lvlJc w:val="left"/>
      <w:pPr>
        <w:ind w:left="2077" w:hanging="279"/>
      </w:pPr>
      <w:rPr>
        <w:rFonts w:hint="default"/>
        <w:lang w:val="el-GR" w:eastAsia="en-US" w:bidi="ar-SA"/>
      </w:rPr>
    </w:lvl>
    <w:lvl w:ilvl="3" w:tplc="4514A796">
      <w:numFmt w:val="bullet"/>
      <w:lvlText w:val="•"/>
      <w:lvlJc w:val="left"/>
      <w:pPr>
        <w:ind w:left="3005" w:hanging="279"/>
      </w:pPr>
      <w:rPr>
        <w:rFonts w:hint="default"/>
        <w:lang w:val="el-GR" w:eastAsia="en-US" w:bidi="ar-SA"/>
      </w:rPr>
    </w:lvl>
    <w:lvl w:ilvl="4" w:tplc="CE2E5A40">
      <w:numFmt w:val="bullet"/>
      <w:lvlText w:val="•"/>
      <w:lvlJc w:val="left"/>
      <w:pPr>
        <w:ind w:left="3934" w:hanging="279"/>
      </w:pPr>
      <w:rPr>
        <w:rFonts w:hint="default"/>
        <w:lang w:val="el-GR" w:eastAsia="en-US" w:bidi="ar-SA"/>
      </w:rPr>
    </w:lvl>
    <w:lvl w:ilvl="5" w:tplc="BE126518">
      <w:numFmt w:val="bullet"/>
      <w:lvlText w:val="•"/>
      <w:lvlJc w:val="left"/>
      <w:pPr>
        <w:ind w:left="4863" w:hanging="279"/>
      </w:pPr>
      <w:rPr>
        <w:rFonts w:hint="default"/>
        <w:lang w:val="el-GR" w:eastAsia="en-US" w:bidi="ar-SA"/>
      </w:rPr>
    </w:lvl>
    <w:lvl w:ilvl="6" w:tplc="D8A250EE">
      <w:numFmt w:val="bullet"/>
      <w:lvlText w:val="•"/>
      <w:lvlJc w:val="left"/>
      <w:pPr>
        <w:ind w:left="5791" w:hanging="279"/>
      </w:pPr>
      <w:rPr>
        <w:rFonts w:hint="default"/>
        <w:lang w:val="el-GR" w:eastAsia="en-US" w:bidi="ar-SA"/>
      </w:rPr>
    </w:lvl>
    <w:lvl w:ilvl="7" w:tplc="24A88468">
      <w:numFmt w:val="bullet"/>
      <w:lvlText w:val="•"/>
      <w:lvlJc w:val="left"/>
      <w:pPr>
        <w:ind w:left="6720" w:hanging="279"/>
      </w:pPr>
      <w:rPr>
        <w:rFonts w:hint="default"/>
        <w:lang w:val="el-GR" w:eastAsia="en-US" w:bidi="ar-SA"/>
      </w:rPr>
    </w:lvl>
    <w:lvl w:ilvl="8" w:tplc="298E80F6">
      <w:numFmt w:val="bullet"/>
      <w:lvlText w:val="•"/>
      <w:lvlJc w:val="left"/>
      <w:pPr>
        <w:ind w:left="7649" w:hanging="279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C5"/>
    <w:rsid w:val="00125CC5"/>
    <w:rsid w:val="003F13D6"/>
    <w:rsid w:val="004C27A9"/>
    <w:rsid w:val="005C3217"/>
    <w:rsid w:val="00687C0D"/>
    <w:rsid w:val="00835815"/>
    <w:rsid w:val="00842ADD"/>
    <w:rsid w:val="0093054A"/>
    <w:rsid w:val="00A32CB7"/>
    <w:rsid w:val="00A65931"/>
    <w:rsid w:val="00E7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C4AB"/>
  <w15:docId w15:val="{BFE90EA8-68C2-4C57-811D-5EBFAD62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right="214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28" w:right="281"/>
      <w:jc w:val="center"/>
    </w:pPr>
  </w:style>
  <w:style w:type="paragraph" w:styleId="a5">
    <w:name w:val="Balloon Text"/>
    <w:basedOn w:val="a"/>
    <w:link w:val="Char"/>
    <w:uiPriority w:val="99"/>
    <w:semiHidden/>
    <w:unhideWhenUsed/>
    <w:rsid w:val="00A6593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65931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ΕΘΝΙΚΗΣ ΠΑΙΔΕΙΑΣ ΚΑΙ ΘΡΗΣΚΕΥΜΑΤΩΝ</vt:lpstr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ΕΘΝΙΚΗΣ ΠΑΙΔΕΙΑΣ ΚΑΙ ΘΡΗΣΚΕΥΜΑΤΩΝ</dc:title>
  <dc:creator>0</dc:creator>
  <cp:lastModifiedBy>Ευγενία Μπιγέρη</cp:lastModifiedBy>
  <cp:revision>6</cp:revision>
  <dcterms:created xsi:type="dcterms:W3CDTF">2022-07-07T07:37:00Z</dcterms:created>
  <dcterms:modified xsi:type="dcterms:W3CDTF">2022-07-07T07:53:00Z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2022-07-06T00:00:00Z</vt:filetime>
  </property>
</Properties>
</file>