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F0" w:rsidRPr="007F6BAF" w:rsidRDefault="00655DF0" w:rsidP="00655DF0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3C6034">
        <w:rPr>
          <w:b/>
          <w:bCs/>
          <w:sz w:val="20"/>
          <w:szCs w:val="20"/>
        </w:rPr>
        <w:t>ΑΔΑ:</w:t>
      </w:r>
      <w:bookmarkStart w:id="0" w:name="_GoBack"/>
      <w:bookmarkEnd w:id="0"/>
      <w:r w:rsidR="00DA0A24" w:rsidRPr="00485C9B">
        <w:rPr>
          <w:b/>
          <w:bCs/>
          <w:sz w:val="20"/>
          <w:szCs w:val="20"/>
        </w:rPr>
        <w:t>6ΧΒΘ469Β7Δ-ΞΙΟ</w:t>
      </w:r>
    </w:p>
    <w:p w:rsidR="00655DF0" w:rsidRPr="00717995" w:rsidRDefault="00655DF0" w:rsidP="00655DF0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655DF0" w:rsidRPr="00717995" w:rsidRDefault="00655DF0" w:rsidP="00655DF0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1B498071" wp14:editId="6DD11EC7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DF0" w:rsidRPr="00C36124" w:rsidRDefault="00655DF0" w:rsidP="00655DF0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655DF0" w:rsidRPr="00C36124" w:rsidRDefault="00655DF0" w:rsidP="00655DF0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655DF0" w:rsidRDefault="00655DF0" w:rsidP="00655DF0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655DF0" w:rsidRPr="009D6B26" w:rsidRDefault="00655DF0" w:rsidP="00655DF0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655DF0" w:rsidRPr="00A64DE5" w:rsidRDefault="00655DF0" w:rsidP="00655DF0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655DF0" w:rsidRDefault="00655DF0" w:rsidP="00655DF0">
      <w:pPr>
        <w:ind w:left="270" w:right="360"/>
        <w:jc w:val="center"/>
        <w:rPr>
          <w:sz w:val="20"/>
          <w:szCs w:val="20"/>
        </w:rPr>
      </w:pPr>
    </w:p>
    <w:p w:rsidR="00655DF0" w:rsidRPr="00717995" w:rsidRDefault="00655DF0" w:rsidP="00655DF0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ΝΟΣΗΛΕΥΤΙΚΗΣ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655DF0" w:rsidRPr="00717995" w:rsidRDefault="00655DF0" w:rsidP="00655DF0">
      <w:pPr>
        <w:ind w:left="270" w:right="360"/>
        <w:rPr>
          <w:rFonts w:ascii="Calibri" w:hAnsi="Calibri" w:cs="Calibri"/>
        </w:rPr>
      </w:pPr>
    </w:p>
    <w:p w:rsidR="00655DF0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790C06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24/15-07-2022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Νοσηλευτικής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90C06">
        <w:rPr>
          <w:rFonts w:ascii="Calibri" w:eastAsiaTheme="minorHAnsi" w:hAnsi="Calibri" w:cs="Calibri"/>
          <w:lang w:eastAsia="en-US"/>
        </w:rPr>
        <w:t xml:space="preserve">Νοσηλευτικής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2-2023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E86ECE" w:rsidRDefault="00E86ECE" w:rsidP="00655DF0">
      <w:pPr>
        <w:ind w:left="270" w:right="360"/>
        <w:jc w:val="both"/>
        <w:rPr>
          <w:rFonts w:ascii="Calibri" w:hAnsi="Calibri" w:cs="Calibri"/>
        </w:rPr>
      </w:pPr>
    </w:p>
    <w:tbl>
      <w:tblPr>
        <w:tblW w:w="66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5896"/>
      </w:tblGrid>
      <w:tr w:rsidR="00E86ECE" w:rsidRPr="00E86ECE" w:rsidTr="00567785">
        <w:trPr>
          <w:trHeight w:val="665"/>
          <w:jc w:val="center"/>
        </w:trPr>
        <w:tc>
          <w:tcPr>
            <w:tcW w:w="562" w:type="dxa"/>
            <w:vAlign w:val="center"/>
          </w:tcPr>
          <w:p w:rsidR="00E86ECE" w:rsidRPr="00E86ECE" w:rsidRDefault="00E86ECE" w:rsidP="00E86ECE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096" w:type="dxa"/>
            <w:vAlign w:val="center"/>
          </w:tcPr>
          <w:p w:rsidR="00E86ECE" w:rsidRPr="00E86ECE" w:rsidRDefault="00E86ECE" w:rsidP="00E86ECE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E86ECE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E86ECE" w:rsidRPr="00E86ECE" w:rsidTr="00567785">
        <w:trPr>
          <w:trHeight w:val="394"/>
          <w:jc w:val="center"/>
        </w:trPr>
        <w:tc>
          <w:tcPr>
            <w:tcW w:w="562" w:type="dxa"/>
            <w:vAlign w:val="center"/>
          </w:tcPr>
          <w:p w:rsidR="00E86ECE" w:rsidRPr="00E86ECE" w:rsidRDefault="00E86ECE" w:rsidP="00E86ECE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E86EC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6096" w:type="dxa"/>
          </w:tcPr>
          <w:p w:rsidR="00E86ECE" w:rsidRPr="00E86ECE" w:rsidRDefault="00E86ECE" w:rsidP="00E86EC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E86ECE">
              <w:rPr>
                <w:rFonts w:ascii="Calibri" w:hAnsi="Calibri" w:cs="Calibri"/>
              </w:rPr>
              <w:t>ΑΝΑΤΟΜΙΑ</w:t>
            </w:r>
          </w:p>
        </w:tc>
      </w:tr>
      <w:tr w:rsidR="00E86ECE" w:rsidRPr="00E86ECE" w:rsidTr="00567785">
        <w:trPr>
          <w:trHeight w:val="286"/>
          <w:jc w:val="center"/>
        </w:trPr>
        <w:tc>
          <w:tcPr>
            <w:tcW w:w="562" w:type="dxa"/>
            <w:vAlign w:val="center"/>
          </w:tcPr>
          <w:p w:rsidR="00E86ECE" w:rsidRPr="00E86ECE" w:rsidRDefault="00E86ECE" w:rsidP="00E86ECE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E86EC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6096" w:type="dxa"/>
          </w:tcPr>
          <w:p w:rsidR="00E86ECE" w:rsidRPr="00E86ECE" w:rsidRDefault="00E86ECE" w:rsidP="00E86EC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E86ECE">
              <w:rPr>
                <w:rFonts w:ascii="Calibri" w:hAnsi="Calibri" w:cs="Calibri"/>
              </w:rPr>
              <w:t>ΦΥΣΙΟΛΟΓΙΑ ΤΟΥ ΑΝΘΡΩΠΟΥ - ΠΑΘΟΦΥΣΙΟΛΟΓΙΑ Ι</w:t>
            </w:r>
          </w:p>
        </w:tc>
      </w:tr>
      <w:tr w:rsidR="00E86ECE" w:rsidRPr="00E86ECE" w:rsidTr="00567785">
        <w:trPr>
          <w:trHeight w:val="286"/>
          <w:jc w:val="center"/>
        </w:trPr>
        <w:tc>
          <w:tcPr>
            <w:tcW w:w="562" w:type="dxa"/>
            <w:vAlign w:val="center"/>
          </w:tcPr>
          <w:p w:rsidR="00E86ECE" w:rsidRPr="00E86ECE" w:rsidRDefault="00E86ECE" w:rsidP="00E86ECE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E86EC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6096" w:type="dxa"/>
          </w:tcPr>
          <w:p w:rsidR="00E86ECE" w:rsidRPr="00E86ECE" w:rsidRDefault="00E86ECE" w:rsidP="00E86EC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E86ECE">
              <w:rPr>
                <w:rFonts w:ascii="Calibri" w:hAnsi="Calibri" w:cs="Calibri"/>
              </w:rPr>
              <w:t>ΠΛΗΡΟΦΟΡΙΚΗ ΥΓΕΙΑΣ</w:t>
            </w:r>
          </w:p>
        </w:tc>
      </w:tr>
      <w:tr w:rsidR="00E86ECE" w:rsidRPr="00E86ECE" w:rsidTr="00567785">
        <w:trPr>
          <w:trHeight w:val="286"/>
          <w:jc w:val="center"/>
        </w:trPr>
        <w:tc>
          <w:tcPr>
            <w:tcW w:w="562" w:type="dxa"/>
            <w:vAlign w:val="center"/>
          </w:tcPr>
          <w:p w:rsidR="00E86ECE" w:rsidRPr="00E86ECE" w:rsidRDefault="00E86ECE" w:rsidP="00E86ECE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E86ECE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6096" w:type="dxa"/>
          </w:tcPr>
          <w:p w:rsidR="00E86ECE" w:rsidRPr="00E86ECE" w:rsidRDefault="00E86ECE" w:rsidP="00E86EC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E86ECE">
              <w:rPr>
                <w:rFonts w:ascii="Calibri" w:hAnsi="Calibri" w:cs="Calibri"/>
              </w:rPr>
              <w:t>ΒΙΟΦΥΣΙΚΗ - ΡΑΔΙΟΛΟΓΙΑ</w:t>
            </w:r>
          </w:p>
        </w:tc>
      </w:tr>
      <w:tr w:rsidR="00E86ECE" w:rsidRPr="00E86ECE" w:rsidTr="00567785">
        <w:trPr>
          <w:trHeight w:val="286"/>
          <w:jc w:val="center"/>
        </w:trPr>
        <w:tc>
          <w:tcPr>
            <w:tcW w:w="562" w:type="dxa"/>
            <w:vAlign w:val="center"/>
          </w:tcPr>
          <w:p w:rsidR="00E86ECE" w:rsidRPr="00E86ECE" w:rsidRDefault="00E86ECE" w:rsidP="00E86ECE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E86ECE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6096" w:type="dxa"/>
          </w:tcPr>
          <w:p w:rsidR="00E86ECE" w:rsidRPr="00E86ECE" w:rsidRDefault="00E86ECE" w:rsidP="00E86EC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E86ECE">
              <w:rPr>
                <w:rFonts w:ascii="Calibri" w:hAnsi="Calibri" w:cs="Calibri"/>
              </w:rPr>
              <w:t>ΦΥΣΙΟΛΟΓΙΑ ΤΟΥ ΑΝΘΡΩΠΟΥ - ΠΑΘΟΦΥΣΙΟΛΟΓΙΑ ΙΙ</w:t>
            </w:r>
          </w:p>
        </w:tc>
      </w:tr>
    </w:tbl>
    <w:p w:rsidR="00655DF0" w:rsidRPr="00B87715" w:rsidRDefault="00655DF0" w:rsidP="00655DF0">
      <w:pPr>
        <w:ind w:right="360"/>
        <w:jc w:val="both"/>
        <w:rPr>
          <w:rFonts w:ascii="Calibri" w:hAnsi="Calibri" w:cs="Calibri"/>
        </w:rPr>
      </w:pPr>
    </w:p>
    <w:p w:rsidR="00655DF0" w:rsidRPr="00B87715" w:rsidRDefault="00655DF0" w:rsidP="00655DF0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655DF0" w:rsidRPr="00B87715" w:rsidRDefault="00655DF0" w:rsidP="00655DF0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655DF0" w:rsidRPr="00B87715" w:rsidRDefault="00655DF0" w:rsidP="00655DF0">
      <w:pPr>
        <w:ind w:left="270" w:right="360"/>
        <w:jc w:val="both"/>
        <w:rPr>
          <w:rFonts w:ascii="Calibri" w:hAnsi="Calibri" w:cs="Calibri"/>
        </w:rPr>
      </w:pPr>
    </w:p>
    <w:p w:rsidR="00655DF0" w:rsidRDefault="00655DF0" w:rsidP="00655DF0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6A426B">
        <w:rPr>
          <w:rFonts w:ascii="Calibri" w:eastAsiaTheme="minorHAnsi" w:hAnsi="Calibri" w:cs="Calibri"/>
          <w:lang w:eastAsia="en-US"/>
        </w:rPr>
        <w:t>από</w:t>
      </w:r>
      <w:r w:rsidRPr="006A426B">
        <w:rPr>
          <w:rFonts w:ascii="Calibri" w:eastAsiaTheme="minorHAnsi" w:hAnsi="Calibri" w:cs="Calibri"/>
          <w:b/>
          <w:lang w:eastAsia="en-US"/>
        </w:rPr>
        <w:t xml:space="preserve"> </w:t>
      </w:r>
      <w:r w:rsidR="006A426B" w:rsidRPr="006A426B">
        <w:rPr>
          <w:rFonts w:ascii="Calibri" w:eastAsiaTheme="minorHAnsi" w:hAnsi="Calibri" w:cs="Calibri"/>
          <w:b/>
          <w:lang w:eastAsia="en-US"/>
        </w:rPr>
        <w:t>15</w:t>
      </w:r>
      <w:r w:rsidR="006A426B" w:rsidRPr="006A426B">
        <w:rPr>
          <w:rFonts w:ascii="Calibri" w:eastAsiaTheme="minorHAnsi" w:hAnsi="Calibri" w:cs="Calibri"/>
          <w:b/>
          <w:bCs/>
          <w:lang w:eastAsia="en-US"/>
        </w:rPr>
        <w:t>/09</w:t>
      </w:r>
      <w:r w:rsidRPr="006A426B">
        <w:rPr>
          <w:rFonts w:ascii="Calibri" w:eastAsiaTheme="minorHAnsi" w:hAnsi="Calibri" w:cs="Calibri"/>
          <w:b/>
          <w:bCs/>
          <w:lang w:eastAsia="en-US"/>
        </w:rPr>
        <w:t>/2022</w:t>
      </w:r>
      <w:r w:rsidRPr="006A426B">
        <w:rPr>
          <w:rFonts w:ascii="Calibri" w:eastAsiaTheme="minorHAnsi" w:hAnsi="Calibri" w:cs="Calibri"/>
          <w:lang w:eastAsia="en-US"/>
        </w:rPr>
        <w:t xml:space="preserve"> έως και </w:t>
      </w:r>
      <w:r w:rsidR="006A426B" w:rsidRPr="006A426B">
        <w:rPr>
          <w:rFonts w:ascii="Calibri" w:eastAsiaTheme="minorHAnsi" w:hAnsi="Calibri" w:cs="Calibri"/>
          <w:b/>
          <w:lang w:eastAsia="en-US"/>
        </w:rPr>
        <w:t>23</w:t>
      </w:r>
      <w:r w:rsidR="006A426B" w:rsidRPr="006A426B">
        <w:rPr>
          <w:rFonts w:ascii="Calibri" w:eastAsiaTheme="minorHAnsi" w:hAnsi="Calibri" w:cs="Calibri"/>
          <w:b/>
          <w:bCs/>
          <w:lang w:eastAsia="en-US"/>
        </w:rPr>
        <w:t>/09</w:t>
      </w:r>
      <w:r w:rsidRPr="006A426B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955CB5">
        <w:rPr>
          <w:rFonts w:ascii="Calibri" w:eastAsiaTheme="minorHAnsi" w:hAnsi="Calibri" w:cs="Calibri"/>
          <w:lang w:eastAsia="en-US"/>
        </w:rPr>
        <w:t>Νοσηλευτικής</w:t>
      </w:r>
      <w:r w:rsidR="00F87F8E">
        <w:rPr>
          <w:rFonts w:ascii="Calibri" w:eastAsiaTheme="minorHAnsi" w:hAnsi="Calibri" w:cs="Calibri"/>
          <w:lang w:eastAsia="en-US"/>
        </w:rPr>
        <w:t xml:space="preserve"> [</w:t>
      </w:r>
      <w:proofErr w:type="spellStart"/>
      <w:r w:rsidR="00F87F8E">
        <w:rPr>
          <w:rFonts w:ascii="Calibri" w:eastAsiaTheme="minorHAnsi" w:hAnsi="Calibri" w:cs="Calibri"/>
          <w:lang w:eastAsia="en-US"/>
        </w:rPr>
        <w:t>Παναρκαδικό</w:t>
      </w:r>
      <w:proofErr w:type="spellEnd"/>
      <w:r w:rsidR="00F87F8E">
        <w:rPr>
          <w:rFonts w:ascii="Calibri" w:eastAsiaTheme="minorHAnsi" w:hAnsi="Calibri" w:cs="Calibri"/>
          <w:lang w:eastAsia="en-US"/>
        </w:rPr>
        <w:t xml:space="preserve"> Νοσοκομείο Τρίπολης, Τέρμα Ερυθρού Σταυρού (Διοικητικές Υπηρεσίες), ΤΚ 22100, Τρίπολη]. </w:t>
      </w:r>
      <w:r w:rsidRPr="00717995">
        <w:rPr>
          <w:rFonts w:ascii="Calibri" w:eastAsiaTheme="minorHAnsi" w:hAnsi="Calibri" w:cs="Calibri"/>
          <w:lang w:eastAsia="en-US"/>
        </w:rPr>
        <w:t xml:space="preserve">Αρμόδια υπάλληλος: κα. Γεωργία </w:t>
      </w:r>
      <w:proofErr w:type="spellStart"/>
      <w:r w:rsidRPr="00717995">
        <w:rPr>
          <w:rFonts w:ascii="Calibri" w:eastAsiaTheme="minorHAnsi" w:hAnsi="Calibri" w:cs="Calibri"/>
          <w:lang w:eastAsia="en-US"/>
        </w:rPr>
        <w:t>Μαν</w:t>
      </w:r>
      <w:r w:rsidR="00F87F8E">
        <w:rPr>
          <w:rFonts w:ascii="Calibri" w:eastAsiaTheme="minorHAnsi" w:hAnsi="Calibri" w:cs="Calibri"/>
          <w:lang w:eastAsia="en-US"/>
        </w:rPr>
        <w:t>ιά</w:t>
      </w:r>
      <w:proofErr w:type="spellEnd"/>
      <w:r w:rsidR="00F87F8E">
        <w:rPr>
          <w:rFonts w:ascii="Calibri" w:eastAsiaTheme="minorHAnsi" w:hAnsi="Calibri" w:cs="Calibri"/>
          <w:lang w:eastAsia="en-US"/>
        </w:rPr>
        <w:t xml:space="preserve"> (τηλ.2710-230700</w:t>
      </w:r>
      <w:r>
        <w:rPr>
          <w:rFonts w:ascii="Calibri" w:eastAsiaTheme="minorHAnsi" w:hAnsi="Calibri" w:cs="Calibri"/>
          <w:lang w:eastAsia="en-US"/>
        </w:rPr>
        <w:t>, 10.00 -13.00</w:t>
      </w:r>
      <w:r w:rsidRPr="00717995">
        <w:rPr>
          <w:rFonts w:ascii="Calibri" w:eastAsiaTheme="minorHAnsi" w:hAnsi="Calibri" w:cs="Calibri"/>
          <w:lang w:eastAsia="en-US"/>
        </w:rPr>
        <w:t xml:space="preserve">).  </w:t>
      </w:r>
    </w:p>
    <w:p w:rsidR="00655DF0" w:rsidRPr="007F6BAF" w:rsidRDefault="00655DF0" w:rsidP="00655DF0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655DF0" w:rsidRPr="00717995" w:rsidRDefault="00655DF0" w:rsidP="00655DF0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6A426B">
        <w:rPr>
          <w:b/>
          <w:bCs/>
          <w:sz w:val="22"/>
          <w:szCs w:val="22"/>
        </w:rPr>
        <w:t>12</w:t>
      </w:r>
      <w:r w:rsidR="00E86ECE" w:rsidRPr="00E86ECE">
        <w:rPr>
          <w:b/>
          <w:bCs/>
          <w:sz w:val="22"/>
          <w:szCs w:val="22"/>
        </w:rPr>
        <w:t xml:space="preserve"> Σεπτεμβρ</w:t>
      </w:r>
      <w:r w:rsidRPr="00E86ECE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655DF0" w:rsidRPr="00717995" w:rsidRDefault="00655DF0" w:rsidP="00655DF0">
      <w:pPr>
        <w:ind w:left="270" w:right="360"/>
        <w:jc w:val="both"/>
      </w:pPr>
    </w:p>
    <w:p w:rsidR="00655DF0" w:rsidRPr="00717995" w:rsidRDefault="00655DF0" w:rsidP="00655DF0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655DF0" w:rsidRPr="00717995" w:rsidRDefault="00655DF0" w:rsidP="00655DF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655DF0" w:rsidRPr="00717995" w:rsidRDefault="00655DF0" w:rsidP="00655DF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655DF0" w:rsidRPr="00717995" w:rsidRDefault="00655DF0" w:rsidP="00655DF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655DF0" w:rsidRPr="00717995" w:rsidRDefault="00655DF0" w:rsidP="00655DF0">
      <w:pPr>
        <w:ind w:left="270" w:right="360"/>
        <w:jc w:val="both"/>
      </w:pPr>
    </w:p>
    <w:p w:rsidR="00655DF0" w:rsidRPr="00717995" w:rsidRDefault="00655DF0" w:rsidP="00655DF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55DF0" w:rsidRPr="00717995" w:rsidRDefault="00655DF0" w:rsidP="00655DF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55DF0" w:rsidRPr="00717995" w:rsidRDefault="00655DF0" w:rsidP="00655DF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55DF0" w:rsidRPr="00717995" w:rsidRDefault="00655DF0" w:rsidP="00655DF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55DF0" w:rsidRDefault="00655DF0" w:rsidP="00655DF0">
      <w:pPr>
        <w:ind w:left="270" w:right="360"/>
      </w:pPr>
    </w:p>
    <w:p w:rsidR="00655DF0" w:rsidRDefault="00655DF0" w:rsidP="00655DF0"/>
    <w:p w:rsidR="00655DF0" w:rsidRDefault="00655DF0" w:rsidP="00655DF0"/>
    <w:p w:rsidR="001B6135" w:rsidRDefault="001B6135"/>
    <w:sectPr w:rsidR="001B6135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F0"/>
    <w:rsid w:val="001B6135"/>
    <w:rsid w:val="003C6034"/>
    <w:rsid w:val="00655DF0"/>
    <w:rsid w:val="006A426B"/>
    <w:rsid w:val="00DA0A24"/>
    <w:rsid w:val="00E86ECE"/>
    <w:rsid w:val="00F8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92A04-D7A7-43D5-B3DC-DFF21706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655DF0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2022-07-15T12:07:00Z</dcterms:created>
  <dcterms:modified xsi:type="dcterms:W3CDTF">2022-09-12T11:58:00Z</dcterms:modified>
</cp:coreProperties>
</file>